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C6" w:rsidRPr="006B5C01" w:rsidRDefault="009843C6" w:rsidP="009843C6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9843C6" w:rsidRPr="006B5C01" w:rsidRDefault="009843C6" w:rsidP="009843C6">
      <w:pPr>
        <w:jc w:val="center"/>
        <w:rPr>
          <w:b/>
          <w:szCs w:val="28"/>
        </w:rPr>
      </w:pPr>
      <w:r w:rsidRPr="006B5C01">
        <w:rPr>
          <w:b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9843C6" w:rsidRPr="00FB0C69" w:rsidRDefault="009843C6" w:rsidP="009843C6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  <w:lang w:eastAsia="ru-RU"/>
        </w:rPr>
      </w:pPr>
      <w:r w:rsidRPr="006B5C01">
        <w:rPr>
          <w:b/>
          <w:szCs w:val="28"/>
        </w:rPr>
        <w:t>«</w:t>
      </w:r>
      <w:r w:rsidRPr="00FB0C69">
        <w:rPr>
          <w:b/>
          <w:szCs w:val="28"/>
          <w:lang w:eastAsia="ru-RU"/>
        </w:rPr>
        <w:t>О признании утратившим силу Закона Удмуртской Республики</w:t>
      </w:r>
    </w:p>
    <w:p w:rsidR="009843C6" w:rsidRDefault="009843C6" w:rsidP="009843C6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>
        <w:rPr>
          <w:b/>
          <w:szCs w:val="28"/>
          <w:lang w:eastAsia="ru-RU"/>
        </w:rPr>
        <w:t>«</w:t>
      </w:r>
      <w:r w:rsidRPr="00FB0C69">
        <w:rPr>
          <w:b/>
          <w:szCs w:val="28"/>
          <w:lang w:eastAsia="ru-RU"/>
        </w:rPr>
        <w:t>Об отзыве Главы Удмуртской Республики</w:t>
      </w:r>
      <w:r w:rsidRPr="00827941">
        <w:rPr>
          <w:b/>
          <w:szCs w:val="28"/>
        </w:rPr>
        <w:t>»</w:t>
      </w:r>
    </w:p>
    <w:p w:rsidR="009843C6" w:rsidRDefault="009843C6" w:rsidP="009843C6">
      <w:pPr>
        <w:jc w:val="center"/>
        <w:rPr>
          <w:szCs w:val="28"/>
        </w:rPr>
      </w:pPr>
    </w:p>
    <w:p w:rsidR="009843C6" w:rsidRPr="006B5C01" w:rsidRDefault="009843C6" w:rsidP="009843C6">
      <w:pPr>
        <w:jc w:val="center"/>
        <w:rPr>
          <w:szCs w:val="28"/>
        </w:rPr>
      </w:pPr>
      <w:bookmarkStart w:id="0" w:name="_GoBack"/>
      <w:bookmarkEnd w:id="0"/>
    </w:p>
    <w:p w:rsidR="009843C6" w:rsidRPr="00556AB9" w:rsidRDefault="009843C6" w:rsidP="009843C6">
      <w:pPr>
        <w:ind w:firstLine="709"/>
        <w:jc w:val="both"/>
        <w:rPr>
          <w:szCs w:val="28"/>
        </w:rPr>
      </w:pPr>
      <w:r w:rsidRPr="006B5C01">
        <w:rPr>
          <w:szCs w:val="28"/>
        </w:rPr>
        <w:t>Принятие Закона Удмуртской Республики «</w:t>
      </w:r>
      <w:r w:rsidRPr="0034074C">
        <w:rPr>
          <w:bCs/>
          <w:szCs w:val="28"/>
          <w:lang w:eastAsia="ru-RU"/>
        </w:rPr>
        <w:t>О признании утратившим силу Закона Удмуртской Республики</w:t>
      </w:r>
      <w:r>
        <w:rPr>
          <w:bCs/>
          <w:szCs w:val="28"/>
          <w:lang w:eastAsia="ru-RU"/>
        </w:rPr>
        <w:t xml:space="preserve"> </w:t>
      </w:r>
      <w:r w:rsidRPr="0034074C">
        <w:rPr>
          <w:bCs/>
          <w:szCs w:val="28"/>
          <w:lang w:eastAsia="ru-RU"/>
        </w:rPr>
        <w:t>«Об отзыве Главы Удмуртской Республики</w:t>
      </w:r>
      <w:r w:rsidRPr="006B5C01">
        <w:rPr>
          <w:szCs w:val="28"/>
        </w:rPr>
        <w:t xml:space="preserve">» </w:t>
      </w:r>
      <w:r>
        <w:rPr>
          <w:szCs w:val="28"/>
        </w:rPr>
        <w:t xml:space="preserve">не </w:t>
      </w:r>
      <w:r w:rsidRPr="006B5C01">
        <w:rPr>
          <w:szCs w:val="28"/>
        </w:rPr>
        <w:t xml:space="preserve">повлечёт </w:t>
      </w:r>
      <w:r w:rsidRPr="00556AB9">
        <w:rPr>
          <w:szCs w:val="28"/>
        </w:rPr>
        <w:t>отмен</w:t>
      </w:r>
      <w:r>
        <w:rPr>
          <w:szCs w:val="28"/>
        </w:rPr>
        <w:t>у</w:t>
      </w:r>
      <w:r w:rsidRPr="00556AB9">
        <w:rPr>
          <w:szCs w:val="28"/>
        </w:rPr>
        <w:t>, изменени</w:t>
      </w:r>
      <w:r>
        <w:rPr>
          <w:szCs w:val="28"/>
        </w:rPr>
        <w:t>е</w:t>
      </w:r>
      <w:r w:rsidRPr="00556AB9">
        <w:rPr>
          <w:szCs w:val="28"/>
        </w:rPr>
        <w:t xml:space="preserve"> или дополнени</w:t>
      </w:r>
      <w:r>
        <w:rPr>
          <w:szCs w:val="28"/>
        </w:rPr>
        <w:t xml:space="preserve">е </w:t>
      </w:r>
      <w:r w:rsidRPr="00556AB9">
        <w:rPr>
          <w:szCs w:val="28"/>
        </w:rPr>
        <w:t>законов Удмуртской Республики</w:t>
      </w:r>
      <w:r>
        <w:rPr>
          <w:szCs w:val="28"/>
        </w:rPr>
        <w:t xml:space="preserve"> и иных нормативных правовых актов Удмуртской Республики.</w:t>
      </w:r>
    </w:p>
    <w:p w:rsidR="009843C6" w:rsidRDefault="009843C6" w:rsidP="009843C6">
      <w:pPr>
        <w:ind w:firstLine="709"/>
        <w:jc w:val="both"/>
        <w:rPr>
          <w:szCs w:val="28"/>
        </w:rPr>
      </w:pPr>
    </w:p>
    <w:p w:rsidR="009843C6" w:rsidRDefault="009843C6" w:rsidP="009843C6">
      <w:pPr>
        <w:ind w:firstLine="709"/>
        <w:jc w:val="both"/>
        <w:rPr>
          <w:szCs w:val="28"/>
        </w:rPr>
      </w:pPr>
    </w:p>
    <w:p w:rsidR="009843C6" w:rsidRDefault="009843C6" w:rsidP="009843C6">
      <w:pPr>
        <w:spacing w:line="0" w:lineRule="atLeast"/>
        <w:rPr>
          <w:szCs w:val="28"/>
        </w:rPr>
      </w:pPr>
      <w:r>
        <w:rPr>
          <w:szCs w:val="28"/>
        </w:rPr>
        <w:t>Заместитель Председателя</w:t>
      </w:r>
    </w:p>
    <w:p w:rsidR="009843C6" w:rsidRDefault="009843C6" w:rsidP="009843C6">
      <w:pPr>
        <w:spacing w:line="0" w:lineRule="atLeast"/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9843C6" w:rsidRDefault="009843C6" w:rsidP="009843C6">
      <w:pPr>
        <w:spacing w:line="0" w:lineRule="atLeast"/>
        <w:rPr>
          <w:szCs w:val="28"/>
        </w:rPr>
      </w:pPr>
      <w:r>
        <w:rPr>
          <w:szCs w:val="28"/>
        </w:rPr>
        <w:t>Удмуртской Республики –</w:t>
      </w:r>
    </w:p>
    <w:p w:rsidR="009843C6" w:rsidRPr="006B5C01" w:rsidRDefault="009843C6" w:rsidP="009843C6">
      <w:pPr>
        <w:spacing w:line="0" w:lineRule="atLeast"/>
        <w:rPr>
          <w:szCs w:val="28"/>
        </w:rPr>
      </w:pPr>
      <w:r>
        <w:rPr>
          <w:szCs w:val="28"/>
        </w:rPr>
        <w:t xml:space="preserve">председатель </w:t>
      </w:r>
      <w:r w:rsidRPr="00646E10">
        <w:rPr>
          <w:szCs w:val="28"/>
        </w:rPr>
        <w:t>постоянн</w:t>
      </w:r>
      <w:r>
        <w:rPr>
          <w:szCs w:val="28"/>
        </w:rPr>
        <w:t>ой</w:t>
      </w:r>
      <w:r w:rsidRPr="00646E10">
        <w:rPr>
          <w:szCs w:val="28"/>
        </w:rPr>
        <w:t xml:space="preserve"> комисси</w:t>
      </w:r>
      <w:r>
        <w:rPr>
          <w:szCs w:val="28"/>
        </w:rPr>
        <w:t>и</w:t>
      </w:r>
      <w:r>
        <w:rPr>
          <w:szCs w:val="28"/>
        </w:rPr>
        <w:t xml:space="preserve">                                               </w:t>
      </w:r>
      <w:r w:rsidRPr="00646E10">
        <w:rPr>
          <w:szCs w:val="28"/>
        </w:rPr>
        <w:t xml:space="preserve">А.С. </w:t>
      </w:r>
      <w:proofErr w:type="spellStart"/>
      <w:r w:rsidRPr="00646E10">
        <w:rPr>
          <w:szCs w:val="28"/>
        </w:rPr>
        <w:t>Прозоров</w:t>
      </w:r>
      <w:proofErr w:type="spellEnd"/>
    </w:p>
    <w:p w:rsidR="008A1CF1" w:rsidRDefault="008A1CF1"/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6"/>
    <w:rsid w:val="008A1CF1"/>
    <w:rsid w:val="0098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FCE8C-2B61-4E1C-BA3F-57AB182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1</cp:revision>
  <dcterms:created xsi:type="dcterms:W3CDTF">2022-02-04T05:54:00Z</dcterms:created>
  <dcterms:modified xsi:type="dcterms:W3CDTF">2022-02-04T05:54:00Z</dcterms:modified>
</cp:coreProperties>
</file>